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68" w:rsidRDefault="00546368" w:rsidP="005463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Sortie nationale 5 février 2014</w:t>
      </w:r>
    </w:p>
    <w:p w:rsidR="00546368" w:rsidRDefault="00546368" w:rsidP="005463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C’EST EUX LES CHIENS de Hicham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Lasri</w:t>
      </w:r>
      <w:proofErr w:type="spellEnd"/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PARIS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Cinéma Espace St Michel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 Parnassiens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Mk2 Beaubourg 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Cinéma Lincoln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Cinéma des Cinéastes (à confirmer)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Périphérie</w:t>
      </w:r>
      <w:r>
        <w:rPr>
          <w:rFonts w:ascii="Arial" w:hAnsi="Arial" w:cs="Arial"/>
          <w:sz w:val="28"/>
          <w:szCs w:val="28"/>
        </w:rPr>
        <w:t> :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Cinéma Les Ecrans à St Denis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Cinéma Espace 1789 à St Ouen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Cinéma l'Etoile à la Courneuve 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Cinéma le Méliès à Montreuil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Cinéma Jacques Tati à Tremblay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En attente de confirmation</w:t>
      </w:r>
      <w:r>
        <w:rPr>
          <w:rFonts w:ascii="Arial" w:hAnsi="Arial" w:cs="Arial"/>
          <w:sz w:val="28"/>
          <w:szCs w:val="28"/>
        </w:rPr>
        <w:t xml:space="preserve"> : 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Cinéma 104 à Pantin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Magic</w:t>
      </w:r>
      <w:proofErr w:type="spellEnd"/>
      <w:r>
        <w:rPr>
          <w:rFonts w:ascii="Arial" w:hAnsi="Arial" w:cs="Arial"/>
          <w:sz w:val="28"/>
          <w:szCs w:val="28"/>
        </w:rPr>
        <w:t xml:space="preserve"> Cinéma à Bobigny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MJC Théâtre à Colombes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Province</w:t>
      </w:r>
      <w:r>
        <w:rPr>
          <w:rFonts w:ascii="Arial" w:hAnsi="Arial" w:cs="Arial"/>
          <w:sz w:val="28"/>
          <w:szCs w:val="28"/>
        </w:rPr>
        <w:t> :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Cinéma Rio à Clermont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Cinéma </w:t>
      </w:r>
      <w:proofErr w:type="spellStart"/>
      <w:r>
        <w:rPr>
          <w:rFonts w:ascii="Arial" w:hAnsi="Arial" w:cs="Arial"/>
          <w:sz w:val="28"/>
          <w:szCs w:val="28"/>
        </w:rPr>
        <w:t>Comoedia</w:t>
      </w:r>
      <w:proofErr w:type="spellEnd"/>
      <w:r>
        <w:rPr>
          <w:rFonts w:ascii="Arial" w:hAnsi="Arial" w:cs="Arial"/>
          <w:sz w:val="28"/>
          <w:szCs w:val="28"/>
        </w:rPr>
        <w:t xml:space="preserve"> à Lyon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Cinéma Mazarin à </w:t>
      </w:r>
      <w:proofErr w:type="spellStart"/>
      <w:r>
        <w:rPr>
          <w:rFonts w:ascii="Arial" w:hAnsi="Arial" w:cs="Arial"/>
          <w:sz w:val="28"/>
          <w:szCs w:val="28"/>
        </w:rPr>
        <w:t>Aix-en-Province</w:t>
      </w:r>
      <w:proofErr w:type="spellEnd"/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Cinéma Star à Strasbourg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Cinéma Concorde à Nantes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Cinéma </w:t>
      </w:r>
      <w:proofErr w:type="spellStart"/>
      <w:r>
        <w:rPr>
          <w:rFonts w:ascii="Arial" w:hAnsi="Arial" w:cs="Arial"/>
          <w:sz w:val="28"/>
          <w:szCs w:val="28"/>
        </w:rPr>
        <w:t>Utopia</w:t>
      </w:r>
      <w:proofErr w:type="spellEnd"/>
      <w:r>
        <w:rPr>
          <w:rFonts w:ascii="Arial" w:hAnsi="Arial" w:cs="Arial"/>
          <w:sz w:val="28"/>
          <w:szCs w:val="28"/>
        </w:rPr>
        <w:t xml:space="preserve"> à Bordeaux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Cinéma </w:t>
      </w:r>
      <w:proofErr w:type="spellStart"/>
      <w:r>
        <w:rPr>
          <w:rFonts w:ascii="Arial" w:hAnsi="Arial" w:cs="Arial"/>
          <w:sz w:val="28"/>
          <w:szCs w:val="28"/>
        </w:rPr>
        <w:t>Utopia</w:t>
      </w:r>
      <w:proofErr w:type="spellEnd"/>
      <w:r>
        <w:rPr>
          <w:rFonts w:ascii="Arial" w:hAnsi="Arial" w:cs="Arial"/>
          <w:sz w:val="28"/>
          <w:szCs w:val="28"/>
        </w:rPr>
        <w:t xml:space="preserve"> à Toulouse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Cinéma </w:t>
      </w:r>
      <w:proofErr w:type="spellStart"/>
      <w:r>
        <w:rPr>
          <w:rFonts w:ascii="Arial" w:hAnsi="Arial" w:cs="Arial"/>
          <w:sz w:val="28"/>
          <w:szCs w:val="28"/>
        </w:rPr>
        <w:t>Utopia</w:t>
      </w:r>
      <w:proofErr w:type="spellEnd"/>
      <w:r>
        <w:rPr>
          <w:rFonts w:ascii="Arial" w:hAnsi="Arial" w:cs="Arial"/>
          <w:sz w:val="28"/>
          <w:szCs w:val="28"/>
        </w:rPr>
        <w:t xml:space="preserve"> à Montpellier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Cinéma Les Carmes à Orléans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Cinéma Les Lobis à Blois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Cinéma Les Studios à Brest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Cinéma Mazarin à Nevers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Cinéma Victor Hugo à Besançon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Cinéma Lux à Caen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Cinéma Eldorado à Dijon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Cinéma Arvor à Rennes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Cinéma Espace Culturel St Grégoire à Munster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Cinéma Studio 43 à Dunkerque (12 février)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Cinéma Pathé à Belfort (12 février)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Cinéma </w:t>
      </w:r>
      <w:proofErr w:type="spellStart"/>
      <w:r>
        <w:rPr>
          <w:rFonts w:ascii="Arial" w:hAnsi="Arial" w:cs="Arial"/>
          <w:sz w:val="28"/>
          <w:szCs w:val="28"/>
        </w:rPr>
        <w:t>Omnia</w:t>
      </w:r>
      <w:proofErr w:type="spellEnd"/>
      <w:r>
        <w:rPr>
          <w:rFonts w:ascii="Arial" w:hAnsi="Arial" w:cs="Arial"/>
          <w:sz w:val="28"/>
          <w:szCs w:val="28"/>
        </w:rPr>
        <w:t xml:space="preserve"> à Rouen (sortie décalée au 26 février)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En attente de confirmation</w:t>
      </w:r>
      <w:r>
        <w:rPr>
          <w:rFonts w:ascii="Arial" w:hAnsi="Arial" w:cs="Arial"/>
          <w:sz w:val="28"/>
          <w:szCs w:val="28"/>
        </w:rPr>
        <w:t> :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Cinéma le Méliès à Grenoble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Cinéma </w:t>
      </w:r>
      <w:proofErr w:type="spellStart"/>
      <w:r>
        <w:rPr>
          <w:rFonts w:ascii="Arial" w:hAnsi="Arial" w:cs="Arial"/>
          <w:sz w:val="28"/>
          <w:szCs w:val="28"/>
        </w:rPr>
        <w:t>Caméo</w:t>
      </w:r>
      <w:proofErr w:type="spellEnd"/>
      <w:r>
        <w:rPr>
          <w:rFonts w:ascii="Arial" w:hAnsi="Arial" w:cs="Arial"/>
          <w:sz w:val="28"/>
          <w:szCs w:val="28"/>
        </w:rPr>
        <w:t xml:space="preserve"> à Nancy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Cinéma 400 coups à Angers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Cinéma Les Studios à Tours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Cinéma Métropole à Lille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Cinéma Les Cinéastes au Mans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Cinéma Orson Welles ou Ciné St Leu à Amiens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Cinéma Le Navire à Valence (Aubenas)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Cinéma Les Cinéastes au Mans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Cinéma Agnès Varda à Beauvais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Cinéma Atalante-Autre Cinéma à Bayonne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Cinéma Alhambra à Marseille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Cinéma Colisée à Colmar</w:t>
      </w:r>
    </w:p>
    <w:p w:rsidR="00546368" w:rsidRDefault="00546368" w:rsidP="0054636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Cinéma La Turbine à Cran </w:t>
      </w:r>
      <w:proofErr w:type="spellStart"/>
      <w:r>
        <w:rPr>
          <w:rFonts w:ascii="Arial" w:hAnsi="Arial" w:cs="Arial"/>
          <w:sz w:val="28"/>
          <w:szCs w:val="28"/>
        </w:rPr>
        <w:t>Gevrier</w:t>
      </w:r>
      <w:proofErr w:type="spellEnd"/>
      <w:r>
        <w:rPr>
          <w:rFonts w:ascii="Arial" w:hAnsi="Arial" w:cs="Arial"/>
          <w:sz w:val="28"/>
          <w:szCs w:val="28"/>
        </w:rPr>
        <w:t xml:space="preserve"> (Annecy)</w:t>
      </w:r>
    </w:p>
    <w:p w:rsidR="00B63849" w:rsidRDefault="00546368" w:rsidP="00546368">
      <w:r>
        <w:rPr>
          <w:rFonts w:ascii="Arial" w:hAnsi="Arial" w:cs="Arial"/>
          <w:sz w:val="28"/>
          <w:szCs w:val="28"/>
        </w:rPr>
        <w:t>Etc. Etc.</w:t>
      </w:r>
    </w:p>
    <w:sectPr w:rsidR="00B63849" w:rsidSect="00B6384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68"/>
    <w:rsid w:val="00043F41"/>
    <w:rsid w:val="00253D46"/>
    <w:rsid w:val="004D3ECE"/>
    <w:rsid w:val="00546368"/>
    <w:rsid w:val="008F2F4E"/>
    <w:rsid w:val="00B638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8F9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1269</Characters>
  <Application>Microsoft Macintosh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Benkemoun</dc:creator>
  <cp:keywords/>
  <dc:description/>
  <cp:lastModifiedBy>Isabelle Benkemoun</cp:lastModifiedBy>
  <cp:revision>1</cp:revision>
  <dcterms:created xsi:type="dcterms:W3CDTF">2013-12-23T18:39:00Z</dcterms:created>
  <dcterms:modified xsi:type="dcterms:W3CDTF">2013-12-23T18:41:00Z</dcterms:modified>
</cp:coreProperties>
</file>