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495" w:rsidRPr="007929C0" w:rsidRDefault="004D4495" w:rsidP="004D4495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eastAsia="fr-FR"/>
        </w:rPr>
      </w:pPr>
      <w:bookmarkStart w:id="0" w:name="_GoBack"/>
      <w:bookmarkEnd w:id="0"/>
      <w:r w:rsidRPr="007929C0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eastAsia="fr-FR"/>
        </w:rPr>
        <w:t>PROGRAMME du 11 janvier 2023</w:t>
      </w:r>
    </w:p>
    <w:p w:rsidR="004D4495" w:rsidRDefault="004D4495" w:rsidP="004D4495">
      <w:pPr>
        <w:shd w:val="clear" w:color="auto" w:fill="FFFFFF"/>
        <w:spacing w:after="0" w:line="360" w:lineRule="atLeast"/>
        <w:jc w:val="center"/>
        <w:rPr>
          <w:rFonts w:ascii="Calibri" w:eastAsia="Times New Roman" w:hAnsi="Calibri" w:cs="Calibri"/>
          <w:b/>
          <w:bCs/>
          <w:sz w:val="28"/>
          <w:szCs w:val="28"/>
          <w:shd w:val="clear" w:color="auto" w:fill="FFFFFF"/>
          <w:lang w:eastAsia="fr-FR"/>
        </w:rPr>
      </w:pPr>
    </w:p>
    <w:p w:rsidR="004D4495" w:rsidRPr="004D4495" w:rsidRDefault="004D4495" w:rsidP="004D4495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  <w:shd w:val="clear" w:color="auto" w:fill="FFFFFF"/>
          <w:lang w:eastAsia="fr-FR"/>
        </w:rPr>
      </w:pPr>
    </w:p>
    <w:p w:rsidR="004D4495" w:rsidRPr="004D4495" w:rsidRDefault="004D4495" w:rsidP="004D4495">
      <w:pPr>
        <w:shd w:val="clear" w:color="auto" w:fill="FFFFFF"/>
        <w:spacing w:after="0" w:line="360" w:lineRule="atLeast"/>
        <w:rPr>
          <w:rFonts w:ascii="Calibri" w:eastAsia="Times New Roman" w:hAnsi="Calibri" w:cs="Calibri"/>
          <w:i/>
          <w:color w:val="C45911" w:themeColor="accent2" w:themeShade="BF"/>
          <w:sz w:val="24"/>
          <w:szCs w:val="24"/>
          <w:shd w:val="clear" w:color="auto" w:fill="FFFFFF"/>
          <w:lang w:eastAsia="fr-FR"/>
        </w:rPr>
      </w:pPr>
      <w:r w:rsidRPr="004D4495">
        <w:rPr>
          <w:rFonts w:ascii="Calibri" w:eastAsia="Times New Roman" w:hAnsi="Calibri" w:cs="Calibri"/>
          <w:b/>
          <w:bCs/>
          <w:i/>
          <w:color w:val="C45911" w:themeColor="accent2" w:themeShade="BF"/>
          <w:sz w:val="28"/>
          <w:szCs w:val="28"/>
          <w:shd w:val="clear" w:color="auto" w:fill="FFFFFF"/>
          <w:lang w:eastAsia="fr-FR"/>
        </w:rPr>
        <w:t>PARTIE 1 : Une éducation polonaise – Des Marocains à Babel (26 min)</w:t>
      </w:r>
      <w:r w:rsidRPr="004D4495">
        <w:rPr>
          <w:rFonts w:ascii="Calibri" w:eastAsia="Times New Roman" w:hAnsi="Calibri" w:cs="Calibri"/>
          <w:i/>
          <w:color w:val="C45911" w:themeColor="accent2" w:themeShade="BF"/>
          <w:sz w:val="28"/>
          <w:szCs w:val="28"/>
          <w:shd w:val="clear" w:color="auto" w:fill="FFFFFF"/>
          <w:lang w:eastAsia="fr-FR"/>
        </w:rPr>
        <w:t> </w:t>
      </w:r>
    </w:p>
    <w:p w:rsidR="004D4495" w:rsidRPr="004D4495" w:rsidRDefault="004D4495" w:rsidP="004D4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Lekcja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 xml:space="preserve"> 41</w:t>
      </w:r>
      <w:r w:rsidRPr="004D4495">
        <w:rPr>
          <w:rFonts w:ascii="Calibri" w:eastAsia="Times New Roman" w:hAnsi="Calibri" w:cs="Calibri"/>
          <w:i/>
          <w:iCs/>
          <w:sz w:val="24"/>
          <w:szCs w:val="24"/>
          <w:shd w:val="clear" w:color="auto" w:fill="FFFFFF"/>
          <w:lang w:eastAsia="fr-FR"/>
        </w:rPr>
        <w:t> 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[</w:t>
      </w:r>
      <w:r w:rsidRPr="004D4495">
        <w:rPr>
          <w:rFonts w:ascii="Calibri" w:eastAsia="Times New Roman" w:hAnsi="Calibri" w:cs="Calibri"/>
          <w:i/>
          <w:iCs/>
          <w:sz w:val="24"/>
          <w:szCs w:val="24"/>
          <w:shd w:val="clear" w:color="auto" w:fill="FFFFFF"/>
          <w:lang w:eastAsia="fr-FR"/>
        </w:rPr>
        <w:t>Leçon 41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], 1966, 7 min, Abdellah Drissi : Une leçon de polonais, pour étudiants du monde entier, à partir d’un poème romantique d’Adam Mickiewicz, </w:t>
      </w:r>
      <w:r w:rsidRPr="004D4495">
        <w:rPr>
          <w:rFonts w:ascii="Calibri" w:eastAsia="Times New Roman" w:hAnsi="Calibri" w:cs="Calibri"/>
          <w:i/>
          <w:iCs/>
          <w:sz w:val="24"/>
          <w:szCs w:val="24"/>
          <w:shd w:val="clear" w:color="auto" w:fill="FFFFFF"/>
          <w:lang w:eastAsia="fr-FR"/>
        </w:rPr>
        <w:t>Pan Tadeusz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.</w:t>
      </w:r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 </w:t>
      </w:r>
    </w:p>
    <w:p w:rsidR="004D4495" w:rsidRPr="004D4495" w:rsidRDefault="004D4495" w:rsidP="004D449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</w:p>
    <w:p w:rsidR="004D4495" w:rsidRPr="004D4495" w:rsidRDefault="004D4495" w:rsidP="004D4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Adopcja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 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[</w:t>
      </w:r>
      <w:r w:rsidRPr="004D4495">
        <w:rPr>
          <w:rFonts w:ascii="Calibri" w:eastAsia="Times New Roman" w:hAnsi="Calibri" w:cs="Calibri"/>
          <w:i/>
          <w:iCs/>
          <w:sz w:val="24"/>
          <w:szCs w:val="24"/>
          <w:shd w:val="clear" w:color="auto" w:fill="FFFFFF"/>
          <w:lang w:eastAsia="fr-FR"/>
        </w:rPr>
        <w:t>Adoption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], 1968, 4 min, Mostafa </w:t>
      </w:r>
      <w:proofErr w:type="spellStart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Derkaoui</w:t>
      </w:r>
      <w:proofErr w:type="spellEnd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 : Agnieszka est une petite fille noire de l’orphelinat de Łódź. Voudra-t-on l’adopter ? </w:t>
      </w:r>
    </w:p>
    <w:p w:rsidR="004D4495" w:rsidRPr="004D4495" w:rsidRDefault="004D4495" w:rsidP="004D449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</w:p>
    <w:p w:rsidR="004D4495" w:rsidRPr="004D4495" w:rsidRDefault="004D4495" w:rsidP="004D4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Marta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, 1969, 6 min, Idriss Karim : 48h de la vie d’une ouvrière du textile de Łódź entre un travail harassant, un mari alcoolique et leurs trois garçons.</w:t>
      </w:r>
    </w:p>
    <w:p w:rsidR="004D4495" w:rsidRPr="004D4495" w:rsidRDefault="004D4495" w:rsidP="004D449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</w:p>
    <w:p w:rsidR="004D4495" w:rsidRPr="004D4495" w:rsidRDefault="004D4495" w:rsidP="004D4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val="en-US" w:eastAsia="fr-FR"/>
        </w:rPr>
        <w:t>Zofia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val="en-US" w:eastAsia="fr-FR"/>
        </w:rPr>
        <w:t xml:space="preserve"> </w:t>
      </w: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val="en-US" w:eastAsia="fr-FR"/>
        </w:rPr>
        <w:t>i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val="en-US" w:eastAsia="fr-FR"/>
        </w:rPr>
        <w:t> </w:t>
      </w: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val="en-US" w:eastAsia="fr-FR"/>
        </w:rPr>
        <w:t>Ludmiła</w:t>
      </w:r>
      <w:proofErr w:type="spellEnd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val="en-US" w:eastAsia="fr-FR"/>
        </w:rPr>
        <w:t>, 1971, 9 min, Hamid Ben Said [</w:t>
      </w:r>
      <w:proofErr w:type="spellStart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val="en-US" w:eastAsia="fr-FR"/>
        </w:rPr>
        <w:t>Bensaïd</w:t>
      </w:r>
      <w:proofErr w:type="spellEnd"/>
      <w:proofErr w:type="gramStart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val="en-US" w:eastAsia="fr-FR"/>
        </w:rPr>
        <w:t>] :</w:t>
      </w:r>
      <w:proofErr w:type="gramEnd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 Portrait de deux sœurs </w:t>
      </w:r>
      <w:proofErr w:type="spellStart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Zofia</w:t>
      </w:r>
      <w:proofErr w:type="spellEnd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et </w:t>
      </w:r>
      <w:proofErr w:type="spellStart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Ludmila</w:t>
      </w:r>
      <w:proofErr w:type="spellEnd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, entre leur famille gitane, sédentarisée de force aux alentours de la ville, et leur confrontation avec leurs camarades de classe. </w:t>
      </w:r>
    </w:p>
    <w:p w:rsidR="004D4495" w:rsidRPr="004D4495" w:rsidRDefault="004D4495" w:rsidP="004D4495">
      <w:pPr>
        <w:spacing w:after="0" w:line="240" w:lineRule="auto"/>
        <w:rPr>
          <w:rFonts w:ascii="Calibri" w:eastAsia="Times New Roman" w:hAnsi="Calibri" w:cs="Calibri"/>
          <w:sz w:val="28"/>
          <w:szCs w:val="28"/>
          <w:shd w:val="clear" w:color="auto" w:fill="FFFFFF"/>
          <w:lang w:eastAsia="fr-FR"/>
        </w:rPr>
      </w:pPr>
    </w:p>
    <w:p w:rsidR="004D4495" w:rsidRPr="004D4495" w:rsidRDefault="004D4495" w:rsidP="004D4495">
      <w:pPr>
        <w:spacing w:after="0" w:line="240" w:lineRule="auto"/>
        <w:rPr>
          <w:rFonts w:ascii="Calibri" w:eastAsia="Times New Roman" w:hAnsi="Calibri" w:cs="Calibri"/>
          <w:i/>
          <w:color w:val="C45911" w:themeColor="accent2" w:themeShade="BF"/>
          <w:sz w:val="28"/>
          <w:szCs w:val="28"/>
          <w:shd w:val="clear" w:color="auto" w:fill="FFFFFF"/>
          <w:lang w:eastAsia="fr-FR"/>
        </w:rPr>
      </w:pPr>
      <w:r w:rsidRPr="004D4495">
        <w:rPr>
          <w:rFonts w:ascii="Calibri" w:eastAsia="Times New Roman" w:hAnsi="Calibri" w:cs="Calibri"/>
          <w:b/>
          <w:bCs/>
          <w:i/>
          <w:color w:val="C45911" w:themeColor="accent2" w:themeShade="BF"/>
          <w:sz w:val="28"/>
          <w:szCs w:val="28"/>
          <w:shd w:val="clear" w:color="auto" w:fill="FFFFFF"/>
          <w:lang w:eastAsia="fr-FR"/>
        </w:rPr>
        <w:t>PARTIE 2 : Les « années 1968 » (37 min)</w:t>
      </w:r>
      <w:r w:rsidRPr="004D4495">
        <w:rPr>
          <w:rFonts w:ascii="Calibri" w:eastAsia="Times New Roman" w:hAnsi="Calibri" w:cs="Calibri"/>
          <w:i/>
          <w:color w:val="C45911" w:themeColor="accent2" w:themeShade="BF"/>
          <w:sz w:val="28"/>
          <w:szCs w:val="28"/>
          <w:shd w:val="clear" w:color="auto" w:fill="FFFFFF"/>
          <w:lang w:eastAsia="fr-FR"/>
        </w:rPr>
        <w:t> </w:t>
      </w:r>
    </w:p>
    <w:p w:rsidR="004D4495" w:rsidRPr="004D4495" w:rsidRDefault="004D4495" w:rsidP="004D4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Gdzieś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pewnego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dnia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 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[</w:t>
      </w:r>
      <w:r w:rsidRPr="004D4495">
        <w:rPr>
          <w:rFonts w:ascii="Calibri" w:eastAsia="Times New Roman" w:hAnsi="Calibri" w:cs="Calibri"/>
          <w:i/>
          <w:iCs/>
          <w:sz w:val="24"/>
          <w:szCs w:val="24"/>
          <w:shd w:val="clear" w:color="auto" w:fill="FFFFFF"/>
          <w:lang w:eastAsia="fr-FR"/>
        </w:rPr>
        <w:t>Un jour, quelque part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], 1971, 21 min, Mostafa </w:t>
      </w:r>
      <w:proofErr w:type="spellStart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Derkaoui</w:t>
      </w:r>
      <w:proofErr w:type="spellEnd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: Dans un club de jazz, des étudiants internationaux discutent de l’organisation d’un séminaire en soutien aux luttes révolutionnaires tiers-mondistes, pendant qu’un autre groupe prépare une pièce de théâtre. </w:t>
      </w:r>
    </w:p>
    <w:p w:rsidR="004D4495" w:rsidRPr="004D4495" w:rsidRDefault="004D4495" w:rsidP="004D449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</w:p>
    <w:p w:rsidR="004D4495" w:rsidRPr="004D4495" w:rsidRDefault="004D4495" w:rsidP="004D4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Cień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wśród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innych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 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[</w:t>
      </w:r>
      <w:r w:rsidRPr="004D4495">
        <w:rPr>
          <w:rFonts w:ascii="Calibri" w:eastAsia="Times New Roman" w:hAnsi="Calibri" w:cs="Calibri"/>
          <w:i/>
          <w:iCs/>
          <w:sz w:val="24"/>
          <w:szCs w:val="24"/>
          <w:shd w:val="clear" w:color="auto" w:fill="FFFFFF"/>
          <w:lang w:eastAsia="fr-FR"/>
        </w:rPr>
        <w:t>Une ombre parmi d’autres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], 1969, 5 min, Abdelkader </w:t>
      </w:r>
      <w:proofErr w:type="spellStart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Lagtaâ</w:t>
      </w:r>
      <w:proofErr w:type="spellEnd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 (muet) : Un opposant en exil reçoit une carte postale de menace de la Brigade de liquidation des ennemis politiques. </w:t>
      </w:r>
    </w:p>
    <w:p w:rsidR="004D4495" w:rsidRPr="004D4495" w:rsidRDefault="004D4495" w:rsidP="004D449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</w:p>
    <w:p w:rsidR="004D4495" w:rsidRPr="004D4495" w:rsidRDefault="004D4495" w:rsidP="00B368D9">
      <w:pPr>
        <w:numPr>
          <w:ilvl w:val="0"/>
          <w:numId w:val="2"/>
        </w:numPr>
        <w:spacing w:before="100" w:beforeAutospacing="1" w:after="0" w:afterAutospacing="1" w:line="240" w:lineRule="auto"/>
        <w:rPr>
          <w:rFonts w:ascii="Calibri" w:eastAsia="Times New Roman" w:hAnsi="Calibri" w:cs="Calibri"/>
          <w:sz w:val="28"/>
          <w:szCs w:val="28"/>
          <w:shd w:val="clear" w:color="auto" w:fill="FFFFFF"/>
          <w:lang w:eastAsia="fr-FR"/>
        </w:rPr>
      </w:pP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Pieśń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 xml:space="preserve"> na </w:t>
      </w: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śmierć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młodzieńców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 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[</w:t>
      </w:r>
      <w:r w:rsidRPr="004D4495">
        <w:rPr>
          <w:rFonts w:ascii="Calibri" w:eastAsia="Times New Roman" w:hAnsi="Calibri" w:cs="Calibri"/>
          <w:i/>
          <w:iCs/>
          <w:sz w:val="24"/>
          <w:szCs w:val="24"/>
          <w:shd w:val="clear" w:color="auto" w:fill="FFFFFF"/>
          <w:lang w:eastAsia="fr-FR"/>
        </w:rPr>
        <w:t>Chant pour la mort des adolescents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], 1973, 11 min, Idriss Karim : Essai poétique et surréaliste, conçu comme une métaphore cinématographique contre la répression. Censuré. </w:t>
      </w:r>
    </w:p>
    <w:p w:rsidR="004D4495" w:rsidRDefault="004D4495" w:rsidP="004D4495">
      <w:pPr>
        <w:shd w:val="clear" w:color="auto" w:fill="FFFFFF"/>
        <w:spacing w:after="0" w:line="360" w:lineRule="atLeast"/>
        <w:rPr>
          <w:rFonts w:ascii="Calibri" w:eastAsia="Times New Roman" w:hAnsi="Calibri" w:cs="Calibri"/>
          <w:b/>
          <w:bCs/>
          <w:sz w:val="28"/>
          <w:szCs w:val="28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b/>
          <w:bCs/>
          <w:sz w:val="28"/>
          <w:szCs w:val="28"/>
          <w:shd w:val="clear" w:color="auto" w:fill="FFFFFF"/>
          <w:lang w:eastAsia="fr-FR"/>
        </w:rPr>
        <w:br w:type="page"/>
      </w:r>
    </w:p>
    <w:p w:rsidR="004D4495" w:rsidRPr="004D4495" w:rsidRDefault="004D4495" w:rsidP="004D4495">
      <w:pPr>
        <w:spacing w:after="0" w:line="240" w:lineRule="auto"/>
        <w:rPr>
          <w:rFonts w:ascii="Calibri" w:eastAsia="Times New Roman" w:hAnsi="Calibri" w:cs="Calibri"/>
          <w:b/>
          <w:bCs/>
          <w:i/>
          <w:color w:val="C45911" w:themeColor="accent2" w:themeShade="BF"/>
          <w:sz w:val="28"/>
          <w:szCs w:val="28"/>
          <w:shd w:val="clear" w:color="auto" w:fill="FFFFFF"/>
          <w:lang w:eastAsia="fr-FR"/>
        </w:rPr>
      </w:pPr>
      <w:r w:rsidRPr="004D4495">
        <w:rPr>
          <w:rFonts w:ascii="Calibri" w:eastAsia="Times New Roman" w:hAnsi="Calibri" w:cs="Calibri"/>
          <w:b/>
          <w:bCs/>
          <w:i/>
          <w:color w:val="C45911" w:themeColor="accent2" w:themeShade="BF"/>
          <w:sz w:val="28"/>
          <w:szCs w:val="28"/>
          <w:shd w:val="clear" w:color="auto" w:fill="FFFFFF"/>
          <w:lang w:eastAsia="fr-FR"/>
        </w:rPr>
        <w:lastRenderedPageBreak/>
        <w:t>PARTIE 3 : Un cinéma marocain en puissance – Expérimenter un cinéma marocain à venir (12 min)</w:t>
      </w:r>
    </w:p>
    <w:p w:rsidR="004D4495" w:rsidRDefault="004D4495" w:rsidP="004D44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proofErr w:type="spellStart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>Elżbieta</w:t>
      </w:r>
      <w:proofErr w:type="spellEnd"/>
      <w:r w:rsidRPr="004D4495">
        <w:rPr>
          <w:rFonts w:ascii="Calibri" w:eastAsia="Times New Roman" w:hAnsi="Calibri" w:cs="Calibri"/>
          <w:b/>
          <w:bCs/>
          <w:i/>
          <w:iCs/>
          <w:sz w:val="24"/>
          <w:szCs w:val="24"/>
          <w:shd w:val="clear" w:color="auto" w:fill="FFFFFF"/>
          <w:lang w:eastAsia="fr-FR"/>
        </w:rPr>
        <w:t xml:space="preserve"> K</w:t>
      </w:r>
      <w:r w:rsidRPr="004D4495">
        <w:rPr>
          <w:rFonts w:ascii="Calibri" w:eastAsia="Times New Roman" w:hAnsi="Calibri" w:cs="Calibri"/>
          <w:i/>
          <w:iCs/>
          <w:sz w:val="24"/>
          <w:szCs w:val="24"/>
          <w:shd w:val="clear" w:color="auto" w:fill="FFFFFF"/>
          <w:lang w:eastAsia="fr-FR"/>
        </w:rPr>
        <w:t>.</w:t>
      </w:r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, 1973, 12 min, Idriss Karim : Bouleversant portrait </w:t>
      </w:r>
      <w:proofErr w:type="gramStart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d’une jeune modèle</w:t>
      </w:r>
      <w:proofErr w:type="gramEnd"/>
      <w:r w:rsidRPr="004D4495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qui cherche l’indépendance et le bonheur hors des normes reconnues.</w:t>
      </w:r>
    </w:p>
    <w:p w:rsidR="00BD0494" w:rsidRDefault="00BD0494" w:rsidP="00BD049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</w:p>
    <w:p w:rsidR="007929C0" w:rsidRDefault="007929C0" w:rsidP="00BD049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</w:p>
    <w:p w:rsidR="0055790D" w:rsidRPr="0055790D" w:rsidRDefault="00BD0494" w:rsidP="00BD0494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i/>
          <w:color w:val="C45911" w:themeColor="accent2" w:themeShade="BF"/>
          <w:sz w:val="28"/>
          <w:szCs w:val="28"/>
          <w:shd w:val="clear" w:color="auto" w:fill="FFFFFF"/>
          <w:lang w:eastAsia="fr-FR"/>
        </w:rPr>
      </w:pPr>
      <w:r w:rsidRPr="0055790D">
        <w:rPr>
          <w:rFonts w:ascii="Calibri" w:eastAsia="Times New Roman" w:hAnsi="Calibri" w:cs="Calibri"/>
          <w:b/>
          <w:bCs/>
          <w:i/>
          <w:color w:val="C45911" w:themeColor="accent2" w:themeShade="BF"/>
          <w:sz w:val="28"/>
          <w:szCs w:val="28"/>
          <w:shd w:val="clear" w:color="auto" w:fill="FFFFFF"/>
          <w:lang w:eastAsia="fr-FR"/>
        </w:rPr>
        <w:t xml:space="preserve">A lire sur le sujet : </w:t>
      </w:r>
    </w:p>
    <w:p w:rsidR="0055790D" w:rsidRDefault="00BD0494" w:rsidP="00BD049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br/>
        <w:t xml:space="preserve">Le site internet de recherche </w:t>
      </w:r>
      <w:hyperlink r:id="rId5" w:tgtFrame="_blank" w:history="1">
        <w:r w:rsidRPr="0055790D">
          <w:rPr>
            <w:rFonts w:ascii="Calibri" w:eastAsia="Times New Roman" w:hAnsi="Calibri" w:cs="Calibri"/>
            <w:sz w:val="24"/>
            <w:szCs w:val="24"/>
            <w:shd w:val="clear" w:color="auto" w:fill="FFFFFF"/>
            <w:lang w:eastAsia="fr-FR"/>
          </w:rPr>
          <w:t>www.cinima3.com</w:t>
        </w:r>
      </w:hyperlink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CINIMA 3</w:t>
      </w:r>
      <w:r w:rsidRPr="0055790D">
        <w:rPr>
          <w:rFonts w:ascii="Tahoma" w:eastAsia="Times New Roman" w:hAnsi="Tahoma" w:cs="Tahoma"/>
          <w:sz w:val="24"/>
          <w:szCs w:val="24"/>
          <w:shd w:val="clear" w:color="auto" w:fill="FFFFFF"/>
          <w:lang w:eastAsia="fr-FR"/>
        </w:rPr>
        <w:t> </w:t>
      </w:r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Łódź–Casablanca (Expérimentations artistiques, luttes politiques, tricontinentale et cinéma à l'école de Lodz dans les années 1960 et 1970). </w:t>
      </w:r>
    </w:p>
    <w:p w:rsidR="0055790D" w:rsidRDefault="00BD0494" w:rsidP="00BD049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br/>
        <w:t xml:space="preserve">Les passionnants articles de Marie Pierre Bouthier comme celui paru dans le The Journal of North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African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Studies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en février 2022 (A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founding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transnational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experience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for the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pioneers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of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Moroccan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national </w:t>
      </w:r>
      <w:proofErr w:type="spellStart"/>
      <w:proofErr w:type="gram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cinema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:</w:t>
      </w:r>
      <w:proofErr w:type="gram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studying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in Łódź film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school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in the 1960s–70s)</w:t>
      </w:r>
    </w:p>
    <w:p w:rsidR="0055790D" w:rsidRDefault="00BD0494" w:rsidP="00BD049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br/>
        <w:t xml:space="preserve">Le livre collectif édité par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Madga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Lipska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et Monika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Talarczyk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"Hope Is of a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Different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Color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:</w:t>
      </w:r>
      <w:proofErr w:type="gram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From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the Global South to the Lodz Film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School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", avec des textes de Gabrielle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Chomentowski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, Olivier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Hadouchi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, etc. </w:t>
      </w:r>
    </w:p>
    <w:p w:rsidR="0055790D" w:rsidRDefault="00BD0494" w:rsidP="00BD049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br/>
      </w:r>
      <w:r w:rsid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Le</w:t>
      </w:r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livre tout récent "Quelques événements sans signification à reconstituer" que je viens de publier aux Editions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Zamân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. </w:t>
      </w:r>
    </w:p>
    <w:p w:rsidR="00BD0494" w:rsidRPr="004D4495" w:rsidRDefault="00BD0494" w:rsidP="00BD0494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</w:pPr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br/>
        <w:t xml:space="preserve">Et bientôt : un ouvrage inédit avec la poésie conceptuelle du très grand Abdelkader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Lagtaa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(Editions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Talitha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et Musée d'Art Moderne de Lodz), édité par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Przemyslaw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Strozek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, Sara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Lagnaoui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 xml:space="preserve"> et </w:t>
      </w:r>
      <w:proofErr w:type="spellStart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moi même</w:t>
      </w:r>
      <w:proofErr w:type="spellEnd"/>
      <w:r w:rsidRPr="0055790D">
        <w:rPr>
          <w:rFonts w:ascii="Calibri" w:eastAsia="Times New Roman" w:hAnsi="Calibri" w:cs="Calibri"/>
          <w:sz w:val="24"/>
          <w:szCs w:val="24"/>
          <w:shd w:val="clear" w:color="auto" w:fill="FFFFFF"/>
          <w:lang w:eastAsia="fr-FR"/>
        </w:rPr>
        <w:t>.</w:t>
      </w:r>
    </w:p>
    <w:p w:rsidR="004D4495" w:rsidRPr="004D4495" w:rsidRDefault="004D4495" w:rsidP="004D4495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fr-FR"/>
        </w:rPr>
      </w:pPr>
    </w:p>
    <w:p w:rsidR="004D4495" w:rsidRPr="004D4495" w:rsidRDefault="004D4495" w:rsidP="004D4495">
      <w:pPr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fr-FR"/>
        </w:rPr>
      </w:pPr>
    </w:p>
    <w:p w:rsidR="00A42C7B" w:rsidRDefault="00A42C7B"/>
    <w:sectPr w:rsidR="00A42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FC3"/>
    <w:multiLevelType w:val="multilevel"/>
    <w:tmpl w:val="16B8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F5DC9"/>
    <w:multiLevelType w:val="multilevel"/>
    <w:tmpl w:val="69126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0175F"/>
    <w:multiLevelType w:val="multilevel"/>
    <w:tmpl w:val="755C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95"/>
    <w:rsid w:val="004D4495"/>
    <w:rsid w:val="0055790D"/>
    <w:rsid w:val="007929C0"/>
    <w:rsid w:val="00A42C7B"/>
    <w:rsid w:val="00B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9D72"/>
  <w15:chartTrackingRefBased/>
  <w15:docId w15:val="{8B04429C-E9C9-44BC-928F-6BF700C3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D0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2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85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4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nima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Rastier</dc:creator>
  <cp:keywords/>
  <dc:description/>
  <cp:lastModifiedBy>Bénédicte Rastier</cp:lastModifiedBy>
  <cp:revision>4</cp:revision>
  <dcterms:created xsi:type="dcterms:W3CDTF">2023-01-03T17:13:00Z</dcterms:created>
  <dcterms:modified xsi:type="dcterms:W3CDTF">2023-01-03T19:35:00Z</dcterms:modified>
</cp:coreProperties>
</file>